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9" w:rsidRPr="00CA1E40" w:rsidRDefault="003068BF" w:rsidP="00B52C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Gout</w:t>
      </w:r>
    </w:p>
    <w:p w:rsidR="00B52C2C" w:rsidRPr="00B52C2C" w:rsidRDefault="00F77908" w:rsidP="00B52C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E3FE4" wp14:editId="6C15F141">
                <wp:simplePos x="0" y="0"/>
                <wp:positionH relativeFrom="column">
                  <wp:posOffset>-228600</wp:posOffset>
                </wp:positionH>
                <wp:positionV relativeFrom="paragraph">
                  <wp:posOffset>4429125</wp:posOffset>
                </wp:positionV>
                <wp:extent cx="3099435" cy="5071745"/>
                <wp:effectExtent l="0" t="0" r="2476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507174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14F" w:rsidRPr="00FD1487" w:rsidRDefault="006B414F" w:rsidP="00CA1E40">
                            <w:pPr>
                              <w:shd w:val="clear" w:color="auto" w:fill="99FFCC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148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:rsidR="006D51E7" w:rsidRPr="006D51E7" w:rsidRDefault="006D51E7" w:rsidP="006D51E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4" w:lineRule="exact"/>
                              <w:ind w:right="113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Patient education, lifestyle moderation</w:t>
                            </w:r>
                          </w:p>
                          <w:p w:rsidR="006D51E7" w:rsidRPr="006D51E7" w:rsidRDefault="006D51E7" w:rsidP="006D51E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of ice packs (PRICE)</w:t>
                            </w:r>
                          </w:p>
                          <w:p w:rsidR="006D51E7" w:rsidRPr="006D51E7" w:rsidRDefault="006D51E7" w:rsidP="006D51E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4" w:lineRule="exact"/>
                              <w:ind w:right="38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Stop or change precipitating drug where app</w:t>
                            </w:r>
                            <w:r w:rsidRPr="006D51E7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Pr="006D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opriate to do so</w:t>
                            </w:r>
                          </w:p>
                          <w:p w:rsidR="006D51E7" w:rsidRPr="006D51E7" w:rsidRDefault="006D51E7" w:rsidP="006D51E7">
                            <w:pPr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4" w:lineRule="exact"/>
                              <w:ind w:right="38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Acute: (1) Full dose NSAID until 1-2 days after attack has resolved or (2</w:t>
                            </w:r>
                            <w:proofErr w:type="gramStart"/>
                            <w:r w:rsidRPr="006D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)Colchicine</w:t>
                            </w:r>
                            <w:proofErr w:type="gramEnd"/>
                            <w:r w:rsidRPr="006D51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1g stat and then 500mcg 2 -3 times or (3) Steroid (IA, IM, PO)</w:t>
                            </w: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line="239" w:lineRule="auto"/>
                              <w:ind w:left="0" w:right="46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Review at 4 - 6 weeks to assess lifestyle factors, BP, serum urate, renal function, blood glucose and cholesterol</w:t>
                            </w: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Monitor response: Pain level- Vi</w:t>
                            </w:r>
                            <w:r w:rsidRPr="006D51E7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>s</w:t>
                            </w: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ual Analogue</w:t>
                            </w:r>
                            <w:r w:rsidRPr="006D51E7">
                              <w:rPr>
                                <w:rFonts w:ascii="Arial" w:hAnsi="Arial" w:cs="Arial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Score</w:t>
                            </w:r>
                          </w:p>
                          <w:p w:rsidR="006D51E7" w:rsidRPr="006D51E7" w:rsidRDefault="006D51E7" w:rsidP="006D51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D51E7" w:rsidRDefault="006D51E7" w:rsidP="006D51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Chronic Disease Ma</w:t>
                            </w:r>
                            <w:r w:rsidRPr="006D51E7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agement</w:t>
                            </w:r>
                          </w:p>
                          <w:p w:rsidR="006D51E7" w:rsidRPr="006D51E7" w:rsidRDefault="006D51E7" w:rsidP="006D51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Lifestyle factors</w:t>
                            </w: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21" w:line="274" w:lineRule="exact"/>
                              <w:ind w:left="0" w:right="7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Agree management plan with patient</w:t>
                            </w: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3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Caution with renal impairment</w:t>
                            </w: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 xml:space="preserve">First line treatment with allopurinol 1-2 weeks after inflammation has settled, and up-titration – </w:t>
                            </w:r>
                            <w:r w:rsidRPr="006D51E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“treat to target”</w:t>
                            </w: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Suppress urate &lt;0.36mmol/L</w:t>
                            </w: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1"/>
                              <w:ind w:left="0" w:right="12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NSAID or colchi</w:t>
                            </w:r>
                            <w:r w:rsidRPr="006D51E7">
                              <w:rPr>
                                <w:rFonts w:ascii="Arial" w:hAnsi="Arial" w:cs="Arial"/>
                                <w:spacing w:val="1"/>
                                <w:sz w:val="20"/>
                              </w:rPr>
                              <w:t>c</w:t>
                            </w:r>
                            <w:r w:rsidRPr="006D51E7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>i</w:t>
                            </w: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ne prophylaxis for at least one month of starting urate lowering therapy and patient should have SOS pack at home in case of future flares</w:t>
                            </w: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Treat any acute attacks as above and DO NOT STOP urate lowering drug</w:t>
                            </w:r>
                          </w:p>
                          <w:p w:rsidR="006B414F" w:rsidRPr="00DA0893" w:rsidRDefault="006B414F" w:rsidP="00684A49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348.75pt;width:244.05pt;height:39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YngIAALsFAAAOAAAAZHJzL2Uyb0RvYy54bWysVE1v2zAMvQ/YfxB0X+18tUtQp8hSZBhQ&#10;rMXaoWdFlhKhsqhJSuzs14+S7TRtd+mwiy2JT4/kE8nLq6bSZC+cV2AKOjjLKRGGQ6nMpqA/H1af&#10;PlPiAzMl02BEQQ/C06v5xw+XtZ2JIWxBl8IRJDF+VtuCbkOwsyzzfCsq5s/ACoNGCa5iAbduk5WO&#10;1che6WyY5+dZDa60DrjwHk+vWyOdJ34pBQ+3UnoRiC4oxhbS16XvOn6z+SWbbRyzW8W7MNg/RFEx&#10;ZdDpkeqaBUZ2Tr2hqhR34EGGMw5VBlIqLlIOmM0gf5XN/ZZZkXJBcbw9yuT/Hy3/vr9zRJUFHVFi&#10;WIVP9CCaQL5AQ0ZRndr6GYLuLcJCg8f4yv25x8OYdCNdFf+YDkE76nw4ahvJOB6O8ul0PJpQwtE2&#10;yS8GF+NJ5Mmer1vnw1cBFYmLgjp8vKQp29/40EJ7SPTmQatypbROG7dZL7Uje4YPPZ2uVstlx/4C&#10;pg2pC3o+muSJ+YUtch8p1prxp7cMGK020Z9ItdXFFTVqtUircNAiYrT5ISRqmyRJQcaqFkcfjHNh&#10;QlIz8SI6oiSm9J6LHf45qvdcbvPoPYMJx8uVMuBalV6GXT71IcsWj494kndchmbdpKIa9qWyhvKA&#10;FeSg7UBv+Uqh3jfMhzvmsOWwaHCMhFv8SA34SNCtKNmC+/2384jHTkArJTW2cEH9rx1zghL9zWCP&#10;TAfjcez5tBlPLoa4caeW9anF7KolYPEMcGBZnpYRH3S/lA6qR5w2i+gVTcxw9F3Q0C+XoR0sOK24&#10;WCwSCLvcsnBj7i2P1PGRYp09NI/M2a7QA/bId+ibnc1e1XuLjTcNLHYBpErNEHVuVe30xwmR2qmb&#10;ZnEEne4T6nnmzv8AAAD//wMAUEsDBBQABgAIAAAAIQBGoWEs5AAAAAwBAAAPAAAAZHJzL2Rvd25y&#10;ZXYueG1sTI/LTsMwEEX3SPyDNUjsWichTdsQp0KoQIVY0PJYu/E0iRqPI9ttwt/XrGA5mqN7zy1W&#10;o+7YGa1rDQmIpxEwpMqolmoBnx9PkwUw5yUp2RlCAT/oYFVeXxUyV2agLZ53vmYhhFwuBTTe9znn&#10;rmpQSzc1PVL4HYzV0ofT1lxZOYRw3fEkijKuZUuhoZE9PjZYHXcnLWD9arfHTfqsv+z74XsdxdWw&#10;eXkT4vZmfLgH5nH0fzD86gd1KIPT3pxIOdYJmNxlYYsXkC3nM2CBSGdJDGwf0HSZJcDLgv8fUV4A&#10;AAD//wMAUEsBAi0AFAAGAAgAAAAhALaDOJL+AAAA4QEAABMAAAAAAAAAAAAAAAAAAAAAAFtDb250&#10;ZW50X1R5cGVzXS54bWxQSwECLQAUAAYACAAAACEAOP0h/9YAAACUAQAACwAAAAAAAAAAAAAAAAAv&#10;AQAAX3JlbHMvLnJlbHNQSwECLQAUAAYACAAAACEATSv6GJ4CAAC7BQAADgAAAAAAAAAAAAAAAAAu&#10;AgAAZHJzL2Uyb0RvYy54bWxQSwECLQAUAAYACAAAACEARqFhLOQAAAAMAQAADwAAAAAAAAAAAAAA&#10;AAD4BAAAZHJzL2Rvd25yZXYueG1sUEsFBgAAAAAEAAQA8wAAAAkGAAAAAA==&#10;" fillcolor="#9fc" strokeweight=".5pt">
                <v:textbox>
                  <w:txbxContent>
                    <w:p w:rsidR="006B414F" w:rsidRPr="00FD1487" w:rsidRDefault="006B414F" w:rsidP="00CA1E40">
                      <w:pPr>
                        <w:shd w:val="clear" w:color="auto" w:fill="99FFCC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D148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Management</w:t>
                      </w:r>
                    </w:p>
                    <w:p w:rsidR="006D51E7" w:rsidRPr="006D51E7" w:rsidRDefault="006D51E7" w:rsidP="006D51E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74" w:lineRule="exact"/>
                        <w:ind w:right="113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  <w:szCs w:val="20"/>
                        </w:rPr>
                        <w:t>Patient education, lifestyle moderation</w:t>
                      </w:r>
                    </w:p>
                    <w:p w:rsidR="006D51E7" w:rsidRPr="006D51E7" w:rsidRDefault="006D51E7" w:rsidP="006D51E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  <w:szCs w:val="20"/>
                        </w:rPr>
                        <w:t>Use of ice packs (PRICE)</w:t>
                      </w:r>
                    </w:p>
                    <w:p w:rsidR="006D51E7" w:rsidRPr="006D51E7" w:rsidRDefault="006D51E7" w:rsidP="006D51E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74" w:lineRule="exact"/>
                        <w:ind w:right="38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  <w:szCs w:val="20"/>
                        </w:rPr>
                        <w:t>Stop or change precipitating drug where app</w:t>
                      </w:r>
                      <w:r w:rsidRPr="006D51E7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r</w:t>
                      </w:r>
                      <w:r w:rsidRPr="006D51E7">
                        <w:rPr>
                          <w:rFonts w:ascii="Arial" w:hAnsi="Arial" w:cs="Arial"/>
                          <w:sz w:val="20"/>
                          <w:szCs w:val="20"/>
                        </w:rPr>
                        <w:t>opriate to do so</w:t>
                      </w:r>
                    </w:p>
                    <w:p w:rsidR="006D51E7" w:rsidRPr="006D51E7" w:rsidRDefault="006D51E7" w:rsidP="006D51E7">
                      <w:pPr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after="0" w:line="274" w:lineRule="exact"/>
                        <w:ind w:right="38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  <w:szCs w:val="20"/>
                        </w:rPr>
                        <w:t>Acute: (1) Full dose NSAID until 1-2 days after attack has resolved or (2</w:t>
                      </w:r>
                      <w:proofErr w:type="gramStart"/>
                      <w:r w:rsidRPr="006D51E7">
                        <w:rPr>
                          <w:rFonts w:ascii="Arial" w:hAnsi="Arial" w:cs="Arial"/>
                          <w:sz w:val="20"/>
                          <w:szCs w:val="20"/>
                        </w:rPr>
                        <w:t>)Colchicine</w:t>
                      </w:r>
                      <w:proofErr w:type="gramEnd"/>
                      <w:r w:rsidRPr="006D51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1g stat and then 500mcg 2 -3 times or (3) Steroid (IA, IM, PO)</w:t>
                      </w: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line="239" w:lineRule="auto"/>
                        <w:ind w:left="0" w:right="468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Review at 4 - 6 weeks to assess lifestyle factors, BP, serum urate, renal function, blood glucose and cholesterol</w:t>
                      </w: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line="275" w:lineRule="exact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Monitor response: Pain level- Vi</w:t>
                      </w:r>
                      <w:r w:rsidRPr="006D51E7">
                        <w:rPr>
                          <w:rFonts w:ascii="Arial" w:hAnsi="Arial" w:cs="Arial"/>
                          <w:spacing w:val="1"/>
                          <w:sz w:val="20"/>
                        </w:rPr>
                        <w:t>s</w:t>
                      </w:r>
                      <w:r w:rsidRPr="006D51E7">
                        <w:rPr>
                          <w:rFonts w:ascii="Arial" w:hAnsi="Arial" w:cs="Arial"/>
                          <w:sz w:val="20"/>
                        </w:rPr>
                        <w:t>ual Analogue</w:t>
                      </w:r>
                      <w:r w:rsidRPr="006D51E7">
                        <w:rPr>
                          <w:rFonts w:ascii="Arial" w:hAnsi="Arial" w:cs="Arial"/>
                          <w:spacing w:val="2"/>
                          <w:sz w:val="20"/>
                        </w:rPr>
                        <w:t xml:space="preserve"> </w:t>
                      </w:r>
                      <w:r w:rsidRPr="006D51E7">
                        <w:rPr>
                          <w:rFonts w:ascii="Arial" w:hAnsi="Arial" w:cs="Arial"/>
                          <w:sz w:val="20"/>
                        </w:rPr>
                        <w:t>Score</w:t>
                      </w:r>
                    </w:p>
                    <w:p w:rsidR="006D51E7" w:rsidRPr="006D51E7" w:rsidRDefault="006D51E7" w:rsidP="006D51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51E7" w:rsidRDefault="006D51E7" w:rsidP="006D51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D51E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Chronic Disease Ma</w:t>
                      </w:r>
                      <w:r w:rsidRPr="006D51E7"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agement</w:t>
                      </w:r>
                    </w:p>
                    <w:p w:rsidR="006D51E7" w:rsidRPr="006D51E7" w:rsidRDefault="006D51E7" w:rsidP="006D51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Lifestyle factors</w:t>
                      </w: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21" w:line="274" w:lineRule="exact"/>
                        <w:ind w:left="0" w:right="770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Agree management plan with patient</w:t>
                      </w: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3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Caution with renal impairment</w:t>
                      </w: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 xml:space="preserve">First line treatment with allopurinol 1-2 weeks after inflammation has settled, and up-titration – </w:t>
                      </w:r>
                      <w:r w:rsidRPr="006D51E7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“treat to target”</w:t>
                      </w: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Suppress urate &lt;0.36mmol/L</w:t>
                      </w: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1"/>
                        <w:ind w:left="0" w:right="12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NSAID or colchi</w:t>
                      </w:r>
                      <w:r w:rsidRPr="006D51E7">
                        <w:rPr>
                          <w:rFonts w:ascii="Arial" w:hAnsi="Arial" w:cs="Arial"/>
                          <w:spacing w:val="1"/>
                          <w:sz w:val="20"/>
                        </w:rPr>
                        <w:t>c</w:t>
                      </w:r>
                      <w:r w:rsidRPr="006D51E7">
                        <w:rPr>
                          <w:rFonts w:ascii="Arial" w:hAnsi="Arial" w:cs="Arial"/>
                          <w:spacing w:val="-1"/>
                          <w:sz w:val="20"/>
                        </w:rPr>
                        <w:t>i</w:t>
                      </w:r>
                      <w:r w:rsidRPr="006D51E7">
                        <w:rPr>
                          <w:rFonts w:ascii="Arial" w:hAnsi="Arial" w:cs="Arial"/>
                          <w:sz w:val="20"/>
                        </w:rPr>
                        <w:t>ne prophylaxis for at least one month of starting urate lowering therapy and patient should have SOS pack at home in case of future flares</w:t>
                      </w: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Treat any acute attacks as above and DO NOT STOP urate lowering drug</w:t>
                      </w:r>
                    </w:p>
                    <w:p w:rsidR="006B414F" w:rsidRPr="00DA0893" w:rsidRDefault="006B414F" w:rsidP="00684A49">
                      <w:pPr>
                        <w:widowControl w:val="0"/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B9BCC" wp14:editId="7764ACDC">
                <wp:simplePos x="0" y="0"/>
                <wp:positionH relativeFrom="column">
                  <wp:posOffset>1143635</wp:posOffset>
                </wp:positionH>
                <wp:positionV relativeFrom="paragraph">
                  <wp:posOffset>4006850</wp:posOffset>
                </wp:positionV>
                <wp:extent cx="346075" cy="447675"/>
                <wp:effectExtent l="19050" t="0" r="349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90.05pt;margin-top:315.5pt;width:27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3VdQIAAD4FAAAOAAAAZHJzL2Uyb0RvYy54bWysVE1v2zAMvQ/YfxB0X+1k6ceCOkXQosOA&#10;oi3aDj0rshQbkESNUuJkv36U7LhFW+wwzAeZEslH8onU+cXOGrZVGFpwFZ8clZwpJ6Fu3briP5+u&#10;v5xxFqJwtTDgVMX3KvCLxedP552fqyk0YGqFjEBcmHe+4k2Mfl4UQTbKinAEXjlSakArIm1xXdQo&#10;OkK3ppiW5UnRAdYeQaoQ6PSqV/JFxtdayXindVCRmYpTbjGvmNdVWovFuZivUfimlUMa4h+ysKJ1&#10;FHSEuhJRsA2276BsKxEC6HgkwRagdStVroGqmZRvqnlshFe5FiIn+JGm8P9g5e32HllbV5wuyglL&#10;V3QFnWNLROjYWeKn82FOZo/+HoddIDEVu9No05/KYLvM6X7kVO0ik3T4dXZSnh5zJkk1m52ekEwo&#10;xYuzxxC/K7AsCRWvKXoOnukU25sQe/uDHTmnjPocshT3RqU0jHtQmmqhqNPsnbtIXRpkW0H3L6RU&#10;Lk56VSNq1R8fl/QNSY0eOcUMmJB1a8yIPQCkDn2P3ec62CdXlZtwdC7/lljvPHrkyODi6GxbB/gR&#10;gKGqhsi9/YGknprE0grqPd00Qj8Cwcvrlgi/ESHeC6Sep+mgOY53tGgDXcVhkDhrAH9/dJ7sqRVJ&#10;y1lHM1Tx8GsjUHFmfjhq0m+T2SwNXd7Mjk+ntMHXmtVrjdvYS6BrmtCL4WUWk300B1Ej2Gca92WK&#10;SirhJMWuuIx42FzGfrbpwZBqucxmNGhexBv36GUCT6ymXnraPQv0Q9dFatdbOMybmL/pu942eTpY&#10;biLoNjflC68D3zSkuXGGByW9Aq/32erl2Vv8AQAA//8DAFBLAwQUAAYACAAAACEA4d57fd8AAAAL&#10;AQAADwAAAGRycy9kb3ducmV2LnhtbEyPwU7DMBBE70j8g7VI3KidloQqxKlQBUeQGjhw3MRLEojt&#10;NHba8PcsJziO9mn2TbFb7CBONIXeOw3JSoEg13jTu1bD2+vTzRZEiOgMDt6Rhm8KsCsvLwrMjT+7&#10;A52q2AoucSFHDV2MYy5laDqyGFZ+JMe3Dz9ZjBynVpoJz1xuB7lWKpMWe8cfOhxp31HzVc1Ww+P7&#10;TFMT8Pj80u7T9PPQj8e60vr6anm4BxFpiX8w/OqzOpTsVPvZmSAGzluVMKoh2yQ8ion15jYDUWu4&#10;U0kKsizk/w3lDwAAAP//AwBQSwECLQAUAAYACAAAACEAtoM4kv4AAADhAQAAEwAAAAAAAAAAAAAA&#10;AAAAAAAAW0NvbnRlbnRfVHlwZXNdLnhtbFBLAQItABQABgAIAAAAIQA4/SH/1gAAAJQBAAALAAAA&#10;AAAAAAAAAAAAAC8BAABfcmVscy8ucmVsc1BLAQItABQABgAIAAAAIQDnFq3VdQIAAD4FAAAOAAAA&#10;AAAAAAAAAAAAAC4CAABkcnMvZTJvRG9jLnhtbFBLAQItABQABgAIAAAAIQDh3nt93wAAAAsBAAAP&#10;AAAAAAAAAAAAAAAAAM8EAABkcnMvZG93bnJldi54bWxQSwUGAAAAAAQABADzAAAA2wUAAAAA&#10;" adj="13251" fillcolor="#4f81bd [3204]" strokecolor="#243f60 [1604]" strokeweight="2pt"/>
            </w:pict>
          </mc:Fallback>
        </mc:AlternateContent>
      </w:r>
      <w:r w:rsidRPr="0030624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486643" wp14:editId="3087F960">
                <wp:simplePos x="0" y="0"/>
                <wp:positionH relativeFrom="column">
                  <wp:posOffset>2985770</wp:posOffset>
                </wp:positionH>
                <wp:positionV relativeFrom="paragraph">
                  <wp:posOffset>4452620</wp:posOffset>
                </wp:positionV>
                <wp:extent cx="1834515" cy="1403985"/>
                <wp:effectExtent l="0" t="0" r="13335" b="273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24A" w:rsidRPr="0030624A" w:rsidRDefault="0030624A" w:rsidP="003062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3062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Refer</w:t>
                            </w:r>
                            <w:r w:rsidRPr="0030624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2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 w:rsidRPr="0030624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2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Consultant Rheumatologist </w:t>
                            </w:r>
                            <w:r w:rsidRPr="003062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if: </w:t>
                            </w:r>
                          </w:p>
                          <w:p w:rsidR="0030624A" w:rsidRDefault="0030624A" w:rsidP="003062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459" w:right="-20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624A">
                              <w:rPr>
                                <w:rFonts w:ascii="Arial" w:hAnsi="Arial" w:cs="Arial"/>
                                <w:sz w:val="20"/>
                              </w:rPr>
                              <w:t xml:space="preserve">unresponsive or toxicity to allopurinol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and/or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febuxostat</w:t>
                            </w:r>
                            <w:proofErr w:type="spellEnd"/>
                          </w:p>
                          <w:p w:rsidR="0030624A" w:rsidRPr="0030624A" w:rsidRDefault="0030624A" w:rsidP="0030624A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59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0624A" w:rsidRDefault="0030624A" w:rsidP="003062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459" w:right="-20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624A">
                              <w:rPr>
                                <w:rFonts w:ascii="Arial" w:hAnsi="Arial" w:cs="Arial"/>
                                <w:sz w:val="20"/>
                              </w:rPr>
                              <w:t>uncertainty about diagnosis</w:t>
                            </w:r>
                          </w:p>
                          <w:p w:rsidR="0030624A" w:rsidRPr="0030624A" w:rsidRDefault="0030624A" w:rsidP="0030624A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0624A" w:rsidRPr="0030624A" w:rsidRDefault="0030624A" w:rsidP="0030624A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59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0624A" w:rsidRDefault="0030624A" w:rsidP="003062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459" w:right="-20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624A">
                              <w:rPr>
                                <w:rFonts w:ascii="Arial" w:hAnsi="Arial" w:cs="Arial"/>
                                <w:sz w:val="20"/>
                              </w:rPr>
                              <w:t>patient is under 30 years of age</w:t>
                            </w:r>
                          </w:p>
                          <w:p w:rsidR="0030624A" w:rsidRPr="0030624A" w:rsidRDefault="0030624A" w:rsidP="0030624A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59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0624A" w:rsidRPr="0030624A" w:rsidRDefault="0030624A" w:rsidP="003062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459" w:right="-20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0624A">
                              <w:rPr>
                                <w:rFonts w:ascii="Arial" w:hAnsi="Arial" w:cs="Arial"/>
                                <w:sz w:val="20"/>
                              </w:rPr>
                              <w:t>patient is pregnant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35.1pt;margin-top:350.6pt;width:144.4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gRRgIAAIcEAAAOAAAAZHJzL2Uyb0RvYy54bWysVNtu2zAMfR+wfxD0vvhSp02MOEWXLsOA&#10;7gK0+wBZlmNhuk1SYndfX0pKsnR7G+YHQSKpQ+oc0qvbSQp0YNZxrRpczHKMmKK642rX4O9P23cL&#10;jJwnqiNCK9bgZ+bw7frtm9VoalbqQYuOWQQgytWjafDgvamzzNGBSeJm2jAFzl5bSTwc7S7rLBkB&#10;XYqszPPrbNS2M1ZT5hxY75MTryN+3zPqv/a9Yx6JBkNtPq42rm1Ys/WK1DtLzMDpsQzyD1VIwhUk&#10;PUPdE0/Q3vK/oCSnVjvd+xnVMtN9zymLb4DXFPkfr3kciGHxLUCOM2ea3P+DpV8O3yziHWh3g5Ei&#10;EjR6YpNH7/WEykDPaFwNUY8G4vwEZgiNT3XmQdMfDim9GYjasTtr9Tgw0kF5RbiZXVxNOC6AtONn&#10;3UEasvc6Ak29lYE7YAMBOsj0fJYmlEJDysVVNS/mGFHwFVV+tVzMYw5Sn64b6/xHpiUKmwZb0D7C&#10;k8OD86EcUp9CQjanBe+2XIh4CP3GNsKiA4FO8VMZr4q9hFqTrcrhS/0CZuiqZL4+mQE+dm1Aicle&#10;JRAKjQ1ezst5BH7lc3bXnlMHuJQnAF7WKLmHURFcNnhxDiJ1YPyD6mIje8JF2sNloY4SBNYT/35q&#10;pyT2SdlWd8+gidVpMmCSYTNo+wujEaaiwe7nnliGkfikQNdlUVVhjOKhmt+UcLCXnvbSQxQFKKAT&#10;o7Td+Dh6kXFzB/pveVQmNEqq5FgydHvk8DiZYZwuzzHq9/9j/QIAAP//AwBQSwMEFAAGAAgAAAAh&#10;ACfaM+vjAAAACwEAAA8AAABkcnMvZG93bnJldi54bWxMj8FOwzAMhu9IvENkJG4saUfpWupOE9Kk&#10;nUCMacAta722onGqJtvK2xNOcLPlT7+/v1hOphdnGl1nGSGaKRDEla07bhB2b+u7BQjnNde6t0wI&#10;3+RgWV5fFTqv7YVf6bz1jQgh7HKN0Ho/5FK6qiWj3cwOxOF2tKPRPqxjI+tRX0K46WWs1IM0uuPw&#10;odUDPbVUfW1PBiHZPe+rfbZav2yyz800JO/Hj8Uc8fZmWj2C8DT5Pxh+9YM6lMHpYE9cO9Ej3Kcq&#10;DihCqqIwBCJNsgjEASGL4znIspD/O5Q/AAAA//8DAFBLAQItABQABgAIAAAAIQC2gziS/gAAAOEB&#10;AAATAAAAAAAAAAAAAAAAAAAAAABbQ29udGVudF9UeXBlc10ueG1sUEsBAi0AFAAGAAgAAAAhADj9&#10;If/WAAAAlAEAAAsAAAAAAAAAAAAAAAAALwEAAF9yZWxzLy5yZWxzUEsBAi0AFAAGAAgAAAAhAF+6&#10;SBFGAgAAhwQAAA4AAAAAAAAAAAAAAAAALgIAAGRycy9lMm9Eb2MueG1sUEsBAi0AFAAGAAgAAAAh&#10;ACfaM+vjAAAACwEAAA8AAAAAAAAAAAAAAAAAoAQAAGRycy9kb3ducmV2LnhtbFBLBQYAAAAABAAE&#10;APMAAACwBQAAAAA=&#10;" fillcolor="#8db3e2 [1311]">
                <v:textbox style="mso-fit-shape-to-text:t">
                  <w:txbxContent>
                    <w:p w:rsidR="0030624A" w:rsidRPr="0030624A" w:rsidRDefault="0030624A" w:rsidP="0030624A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 w:rsidRPr="003062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Refer</w:t>
                      </w:r>
                      <w:r w:rsidRPr="0030624A"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3062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</w:t>
                      </w:r>
                      <w:r w:rsidRPr="0030624A"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3062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Consultant Rheumatologist </w:t>
                      </w:r>
                      <w:r w:rsidRPr="003062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if: </w:t>
                      </w:r>
                    </w:p>
                    <w:p w:rsidR="0030624A" w:rsidRDefault="0030624A" w:rsidP="0030624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459" w:right="-20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30624A">
                        <w:rPr>
                          <w:rFonts w:ascii="Arial" w:hAnsi="Arial" w:cs="Arial"/>
                          <w:sz w:val="20"/>
                        </w:rPr>
                        <w:t xml:space="preserve">unresponsive or toxicity to allopurinol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and/or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febuxostat</w:t>
                      </w:r>
                      <w:proofErr w:type="spellEnd"/>
                    </w:p>
                    <w:p w:rsidR="0030624A" w:rsidRPr="0030624A" w:rsidRDefault="0030624A" w:rsidP="0030624A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459" w:right="-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0624A" w:rsidRDefault="0030624A" w:rsidP="0030624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459" w:right="-20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30624A">
                        <w:rPr>
                          <w:rFonts w:ascii="Arial" w:hAnsi="Arial" w:cs="Arial"/>
                          <w:sz w:val="20"/>
                        </w:rPr>
                        <w:t>uncertainty about diagnosis</w:t>
                      </w:r>
                    </w:p>
                    <w:p w:rsidR="0030624A" w:rsidRPr="0030624A" w:rsidRDefault="0030624A" w:rsidP="0030624A">
                      <w:pPr>
                        <w:pStyle w:val="ListParagrap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0624A" w:rsidRPr="0030624A" w:rsidRDefault="0030624A" w:rsidP="0030624A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459" w:right="-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0624A" w:rsidRDefault="0030624A" w:rsidP="0030624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459" w:right="-20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30624A">
                        <w:rPr>
                          <w:rFonts w:ascii="Arial" w:hAnsi="Arial" w:cs="Arial"/>
                          <w:sz w:val="20"/>
                        </w:rPr>
                        <w:t>patient is under 30 years of age</w:t>
                      </w:r>
                    </w:p>
                    <w:p w:rsidR="0030624A" w:rsidRPr="0030624A" w:rsidRDefault="0030624A" w:rsidP="0030624A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ind w:left="459" w:right="-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0624A" w:rsidRPr="0030624A" w:rsidRDefault="0030624A" w:rsidP="0030624A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459" w:right="-20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30624A">
                        <w:rPr>
                          <w:rFonts w:ascii="Arial" w:hAnsi="Arial" w:cs="Arial"/>
                          <w:sz w:val="20"/>
                        </w:rPr>
                        <w:t>patient is pregnant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76940A" wp14:editId="3F1A3E5E">
                <wp:simplePos x="0" y="0"/>
                <wp:positionH relativeFrom="column">
                  <wp:posOffset>3677285</wp:posOffset>
                </wp:positionH>
                <wp:positionV relativeFrom="paragraph">
                  <wp:posOffset>4021455</wp:posOffset>
                </wp:positionV>
                <wp:extent cx="346075" cy="447675"/>
                <wp:effectExtent l="19050" t="0" r="3492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9" o:spid="_x0000_s1026" type="#_x0000_t67" style="position:absolute;margin-left:289.55pt;margin-top:316.65pt;width:27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R8dgIAAEAFAAAOAAAAZHJzL2Uyb0RvYy54bWysVN9P2zAQfp+0/8Hy+0jaFRgVKapATJMQ&#10;IGDi2XXsJpLt885u0+6v39lJAwK0h2l5cM6+u+9++DufX+ysYVuFoQVX8clRyZlyEurWrSv+8+n6&#10;yzfOQhSuFgacqvheBX6x+PzpvPNzNYUGTK2QEYgL885XvInRz4siyEZZEY7AK0dKDWhFpC2uixpF&#10;R+jWFNOyPCk6wNojSBUCnV71Sr7I+ForGe+0DioyU3HKLeYV87pKa7E4F/M1Ct+0ckhD/EMWVrSO&#10;go5QVyIKtsH2HZRtJUIAHY8k2AK0bqXKNVA1k/JNNY+N8CrXQs0JfmxT+H+w8nZ7j6yt6e7OOHPC&#10;0h1dQefYEhE6RofUoc6HORk++nscdoHEVO5Oo01/KoTtclf3Y1fVLjJJh19nJ+XpMWeSVLPZ6QnJ&#10;hFK8OHsM8bsCy5JQ8ZrC5+i5oWJ7E2Jvf7Aj55RRn0OW4t6olIZxD0pTNRR1mr0zj9SlQbYVxAAh&#10;pXJx0qsaUav++Likb0hq9MgpZsCErFtjRuwBIHH0PXaf62CfXFWm4ehc/i2x3nn0yJHBxdHZtg7w&#10;IwBDVQ2Re/tDk/rWpC6toN7TXSP0QxC8vG6p4TcixHuBxHqaD5rkeEeLNtBVHAaJswbw90fnyZ7I&#10;SFrOOpqiiodfG4GKM/PDEU3PJrNZGru8mR2fTmmDrzWr1xq3sZdA1zShN8PLLCb7aA6iRrDPNPDL&#10;FJVUwkmKXXEZ8bC5jP1005Mh1XKZzWjUvIg37tHLBJ66mrj0tHsW6AfWRaLrLRwmTszf8K63TZ4O&#10;lpsIus2kfOnr0G8a00yc4UlJ78DrfbZ6efgWfwAAAP//AwBQSwMEFAAGAAgAAAAhALtcLZHfAAAA&#10;CwEAAA8AAABkcnMvZG93bnJldi54bWxMj8FOwzAMhu9IvENkJG4sHVW7UZpOaIIjSCscOKaNaQuN&#10;0yXpVt4ec4KbLX/6/f3lbrGjOKEPgyMF61UCAql1ZqBOwdvr080WRIiajB4doYJvDLCrLi9KXRh3&#10;pgOe6tgJDqFQaAV9jFMhZWh7tDqs3ITEtw/nrY68+k4ar88cbkd5myS5tHog/tDrCfc9tl/1bBU8&#10;vs/o26CPzy/dPss+D8N0bGqlrq+Wh3sQEZf4B8OvPqtDxU6Nm8kEMSrINndrRhXkaZqCYIKHHESj&#10;YJOkW5BVKf93qH4AAAD//wMAUEsBAi0AFAAGAAgAAAAhALaDOJL+AAAA4QEAABMAAAAAAAAAAAAA&#10;AAAAAAAAAFtDb250ZW50X1R5cGVzXS54bWxQSwECLQAUAAYACAAAACEAOP0h/9YAAACUAQAACwAA&#10;AAAAAAAAAAAAAAAvAQAAX3JlbHMvLnJlbHNQSwECLQAUAAYACAAAACEAauMEfHYCAABABQAADgAA&#10;AAAAAAAAAAAAAAAuAgAAZHJzL2Uyb0RvYy54bWxQSwECLQAUAAYACAAAACEAu1wtkd8AAAALAQAA&#10;DwAAAAAAAAAAAAAAAADQBAAAZHJzL2Rvd25yZXYueG1sUEsFBgAAAAAEAAQA8wAAANwFAAAAAA==&#10;" adj="13251" fillcolor="#4f81bd [3204]" strokecolor="#243f60 [1604]" strokeweight="2pt"/>
            </w:pict>
          </mc:Fallback>
        </mc:AlternateContent>
      </w:r>
      <w:r w:rsidRPr="0030624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D76401" wp14:editId="1E245B9F">
                <wp:simplePos x="0" y="0"/>
                <wp:positionH relativeFrom="column">
                  <wp:posOffset>4946015</wp:posOffset>
                </wp:positionH>
                <wp:positionV relativeFrom="paragraph">
                  <wp:posOffset>4452620</wp:posOffset>
                </wp:positionV>
                <wp:extent cx="1834515" cy="1403985"/>
                <wp:effectExtent l="0" t="0" r="13335" b="184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24A" w:rsidRPr="0030624A" w:rsidRDefault="0030624A" w:rsidP="003062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668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2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Refer to Consultant Urologist</w:t>
                            </w:r>
                          </w:p>
                          <w:p w:rsidR="0030624A" w:rsidRPr="0030624A" w:rsidRDefault="0030624A" w:rsidP="003062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62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patient has </w:t>
                            </w:r>
                            <w:proofErr w:type="spellStart"/>
                            <w:r w:rsidRPr="003062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urolothiasis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9.45pt;margin-top:350.6pt;width:144.4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itJQIAAEYEAAAOAAAAZHJzL2Uyb0RvYy54bWysU9tu2zAMfR+wfxD0vti5uEuNOEWXLsOA&#10;7gK0+wBZlmNhkqhJSuzs60vJaZZt6MuwF0ESyUPyHHJ1M2hFDsJ5Caai00lOiTAcGml2Ff32uH2z&#10;pMQHZhqmwIiKHoWnN+vXr1a9LcUMOlCNcARBjC97W9EuBFtmmeed0MxPwAqDxhacZgGfbpc1jvWI&#10;rlU2y/OrrAfXWAdceI+/d6ORrhN+2woevrStF4GoimJtIZ0unXU8s/WKlTvHbCf5qQz2D1VoJg0m&#10;PUPdscDI3sm/oLTkDjy0YcJBZ9C2kovUA3Yzzf/o5qFjVqRekBxvzzT5/wfLPx++OiIb1A6VMkyj&#10;Ro9iCOQdDGQW6emtL9HrwaJfGPAbXVOr3t4D/+6JgU3HzE7cOgd9J1iD5U1jZHYROuL4CFL3n6DB&#10;NGwfIAENrdORO2SDIDrKdDxLE0vhMeVyviimBSUcbdNFPr9eFikHK5/DrfPhgwBN4qWiDrVP8Oxw&#10;70Msh5XPLjGbByWbrVQqPdyu3ihHDgznZLvd5HkaDQz5zU0Z0lf0upgVIwMvQmD8CxBaBhx4JXVF&#10;l2cnVkbe3psmjWNgUo13zK/MicjI3chiGOrhJEwNzREpdTAONi4iXjpwPynpcagr6n/smROUqI8G&#10;ZZlfxapISI9F8XaGD3dpqS8tzHCEqmigZLxuQtqcRJi9Rfm2MhEbdR4rOdWKw5r4Pi1W3IbLd/L6&#10;tf7rJwAAAP//AwBQSwMEFAAGAAgAAAAhAOhN/gvlAAAADAEAAA8AAABkcnMvZG93bnJldi54bWxM&#10;jz1vwjAQhvdK/Q/WVepSFZtUIpDGQW1VpnTgowNsJj6SQHyOYkNCf33N1G53ukfvPW86H0zDLti5&#10;2pKE8UgAQyqsrqmU8L1ZPE+BOa9Iq8YSSriig3l2f5eqRNueVnhZ+5KFEHKJklB53yacu6JCo9zI&#10;tkjhdrCdUT6sXcl1p/oQbhoeCTHhRtUUPlSqxY8Ki9P6bCTkrj6977bH63Hxla8+fzbL/PDUS/n4&#10;MLy9AvM4+D8YbvpBHbLgtLdn0o41EuJ4OgtoGMQ4AnYjxCQObfYSZlH0AjxL+f8S2S8AAAD//wMA&#10;UEsBAi0AFAAGAAgAAAAhALaDOJL+AAAA4QEAABMAAAAAAAAAAAAAAAAAAAAAAFtDb250ZW50X1R5&#10;cGVzXS54bWxQSwECLQAUAAYACAAAACEAOP0h/9YAAACUAQAACwAAAAAAAAAAAAAAAAAvAQAAX3Jl&#10;bHMvLnJlbHNQSwECLQAUAAYACAAAACEAPd1YrSUCAABGBAAADgAAAAAAAAAAAAAAAAAuAgAAZHJz&#10;L2Uyb0RvYy54bWxQSwECLQAUAAYACAAAACEA6E3+C+UAAAAMAQAADwAAAAAAAAAAAAAAAAB/BAAA&#10;ZHJzL2Rvd25yZXYueG1sUEsFBgAAAAAEAAQA8wAAAJEFAAAAAA==&#10;" fillcolor="#ffc000">
                <v:textbox style="mso-fit-shape-to-text:t" inset="1mm,,1mm">
                  <w:txbxContent>
                    <w:p w:rsidR="0030624A" w:rsidRPr="0030624A" w:rsidRDefault="0030624A" w:rsidP="0030624A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668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62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Refer to Consultant Urologist</w:t>
                      </w:r>
                    </w:p>
                    <w:p w:rsidR="0030624A" w:rsidRPr="0030624A" w:rsidRDefault="0030624A" w:rsidP="0030624A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624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patient has </w:t>
                      </w:r>
                      <w:proofErr w:type="spellStart"/>
                      <w:r w:rsidRPr="0030624A">
                        <w:rPr>
                          <w:rFonts w:ascii="Arial" w:hAnsi="Arial" w:cs="Arial"/>
                          <w:sz w:val="20"/>
                          <w:szCs w:val="20"/>
                        </w:rPr>
                        <w:t>urolothiasis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DBB3E8" wp14:editId="4E91C09E">
                <wp:simplePos x="0" y="0"/>
                <wp:positionH relativeFrom="column">
                  <wp:posOffset>5629910</wp:posOffset>
                </wp:positionH>
                <wp:positionV relativeFrom="paragraph">
                  <wp:posOffset>4001135</wp:posOffset>
                </wp:positionV>
                <wp:extent cx="346075" cy="447675"/>
                <wp:effectExtent l="19050" t="0" r="34925" b="4762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1" o:spid="_x0000_s1026" type="#_x0000_t67" style="position:absolute;margin-left:443.3pt;margin-top:315.05pt;width:27.2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mJdgIAAEAFAAAOAAAAZHJzL2Uyb0RvYy54bWysVE1v2zAMvQ/YfxB0X+1kabsFcYqgRYcB&#10;RRusHXpWZak2IIkapcTJfv0o2XGDtthhWA4KKZKPH37U4mJnDdsqDC24ik9OSs6Uk1C37rniPx+u&#10;P33hLEThamHAqYrvVeAXy48fFp2fqyk0YGqFjEBcmHe+4k2Mfl4UQTbKinACXjkyakArIqn4XNQo&#10;OkK3ppiW5VnRAdYeQaoQ6PaqN/JlxtdayXindVCRmYpTbTGfmM+ndBbLhZg/o/BNK4cyxD9UYUXr&#10;KOkIdSWiYBts30DZViIE0PFEgi1A61aq3AN1MylfdXPfCK9yLzSc4Mcxhf8HK2+3a2RtXfHphDMn&#10;LH2jK+gcWyFCx+iSJtT5MCfHe7/GQQskpnZ3Gm36p0bYLk91P05V7SKTdPl5dlaen3ImyTSbnZ+R&#10;TCjFS7DHEL8psCwJFa8pfc6eByq2NyH2/gc/Ck4V9TVkKe6NSmUY90Np6oayTnN05pG6NMi2ghgg&#10;pFQuTnpTI2rVX5+W9BuKGiNyiRkwIevWmBF7AEgcfYvd1zr4p1CVaTgGl38rrA8eI3JmcHEMtq0D&#10;fA/AUFdD5t7/MKR+NGlKT1Dv6Vsj9EsQvLxuaeA3IsS1QGI97QdtcryjQxvoKg6DxFkD+Pu9++RP&#10;ZCQrZx1tUcXDr41AxZn57oimXyezWVq7rMxOz6ek4LHl6djiNvYS6DMRE6m6LCb/aA6iRrCPtPCr&#10;lJVMwknKXXEZ8aBcxn676cmQarXKbrRqXsQbd+9lAk9TTVx62D0K9APrItH1Fg4bJ+aveNf7pkgH&#10;q00E3WZSvsx1mDetaSbO8KSkd+BYz14vD9/yDwAAAP//AwBQSwMEFAAGAAgAAAAhADyssnHeAAAA&#10;CwEAAA8AAABkcnMvZG93bnJldi54bWxMj8FOwzAMhu9IvENkJG4sLbBSStMJTXAEaYUDR7cxbaFJ&#10;uiTdyttjTuNmy5/+/3O5WcwoDuTD4KyCdJWAINs6PdhOwfvb81UOIkS0GkdnScEPBdhU52clFtod&#10;7Y4OdewEh9hQoII+xqmQMrQ9GQwrN5Hl26fzBiOvvpPa45HDzSivkySTBgfLDT1OtO2p/a5no+Dp&#10;YybfBty/vHbb9fprN0z7plbq8mJ5fAARaYknGP70WR0qdmrcbHUQo4I8zzJGFWQ3SQqCifvblIdG&#10;wR0Xg6xK+f+H6hcAAP//AwBQSwECLQAUAAYACAAAACEAtoM4kv4AAADhAQAAEwAAAAAAAAAAAAAA&#10;AAAAAAAAW0NvbnRlbnRfVHlwZXNdLnhtbFBLAQItABQABgAIAAAAIQA4/SH/1gAAAJQBAAALAAAA&#10;AAAAAAAAAAAAAC8BAABfcmVscy8ucmVsc1BLAQItABQABgAIAAAAIQDOTTmJdgIAAEAFAAAOAAAA&#10;AAAAAAAAAAAAAC4CAABkcnMvZTJvRG9jLnhtbFBLAQItABQABgAIAAAAIQA8rLJx3gAAAAsBAAAP&#10;AAAAAAAAAAAAAAAAANAEAABkcnMvZG93bnJldi54bWxQSwUGAAAAAAQABADzAAAA2wUAAAAA&#10;" adj="13251" fillcolor="#4f81bd [3204]" strokecolor="#243f60 [1604]" strokeweight="2pt"/>
            </w:pict>
          </mc:Fallback>
        </mc:AlternateContent>
      </w:r>
      <w:r w:rsidRPr="006B414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7589F" wp14:editId="712FA2D3">
                <wp:simplePos x="0" y="0"/>
                <wp:positionH relativeFrom="column">
                  <wp:posOffset>-228600</wp:posOffset>
                </wp:positionH>
                <wp:positionV relativeFrom="paragraph">
                  <wp:posOffset>2242821</wp:posOffset>
                </wp:positionV>
                <wp:extent cx="6998970" cy="1755376"/>
                <wp:effectExtent l="0" t="0" r="1143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1755376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14F" w:rsidRPr="00FD1487" w:rsidRDefault="006D51E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Investigations</w:t>
                            </w:r>
                          </w:p>
                          <w:p w:rsidR="00684A49" w:rsidRDefault="00684A49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 xml:space="preserve">FBC, </w:t>
                            </w:r>
                            <w:r w:rsidR="006D51E7">
                              <w:rPr>
                                <w:rFonts w:ascii="Arial" w:hAnsi="Arial" w:cs="Arial"/>
                                <w:sz w:val="20"/>
                              </w:rPr>
                              <w:t xml:space="preserve">Urate, </w:t>
                            </w: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 xml:space="preserve">U&amp;E, LFT, </w:t>
                            </w:r>
                            <w:r w:rsidR="006D51E7">
                              <w:rPr>
                                <w:rFonts w:ascii="Arial" w:hAnsi="Arial" w:cs="Arial"/>
                                <w:sz w:val="20"/>
                              </w:rPr>
                              <w:t xml:space="preserve">Bone profile, </w:t>
                            </w:r>
                            <w:r w:rsidRPr="00684A49">
                              <w:rPr>
                                <w:rFonts w:ascii="Arial" w:hAnsi="Arial" w:cs="Arial"/>
                                <w:sz w:val="20"/>
                              </w:rPr>
                              <w:t xml:space="preserve">ESR, CRP, </w:t>
                            </w:r>
                            <w:r w:rsidR="006D51E7">
                              <w:rPr>
                                <w:rFonts w:ascii="Arial" w:hAnsi="Arial" w:cs="Arial"/>
                                <w:sz w:val="20"/>
                              </w:rPr>
                              <w:t>Blood cultures</w:t>
                            </w:r>
                          </w:p>
                          <w:p w:rsidR="006D51E7" w:rsidRDefault="006D51E7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51E7" w:rsidRDefault="006D51E7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Patient temperature</w:t>
                            </w:r>
                          </w:p>
                          <w:p w:rsidR="006D51E7" w:rsidRDefault="006D51E7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D1487" w:rsidRDefault="006D51E7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 imaging necessary (acute onset)</w:t>
                            </w:r>
                          </w:p>
                          <w:p w:rsidR="006D51E7" w:rsidRDefault="006D51E7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51E7" w:rsidRDefault="006D51E7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Aspirate for crystal examination, if possible: culture and gram stain</w:t>
                            </w:r>
                          </w:p>
                          <w:p w:rsidR="006D51E7" w:rsidRDefault="006D51E7" w:rsidP="00684A49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30"/>
                              <w:ind w:left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51E7" w:rsidRPr="006D51E7" w:rsidRDefault="006D51E7" w:rsidP="006D51E7">
                            <w:pPr>
                              <w:widowControl w:val="0"/>
                              <w:tabs>
                                <w:tab w:val="left" w:pos="820"/>
                              </w:tabs>
                              <w:autoSpaceDE w:val="0"/>
                              <w:autoSpaceDN w:val="0"/>
                              <w:adjustRightInd w:val="0"/>
                              <w:spacing w:before="14"/>
                              <w:ind w:right="-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Note: A urate level within the normal range does not exclude a diagnosis of gout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8pt;margin-top:176.6pt;width:551.1pt;height:13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LzKQIAAEwEAAAOAAAAZHJzL2Uyb0RvYy54bWysVNtu2zAMfR+wfxD0vjhJc7MRp+jSZRjQ&#10;XYB2HyDLcixMEjVJid19fSk5TbPbyzA/CKRIHZKHpNfXvVbkKJyXYEo6GY0pEYZDLc2+pF8fdm9W&#10;lPjATM0UGFHSR+Hp9eb1q3VnCzGFFlQtHEEQ44vOlrQNwRZZ5nkrNPMjsMKgsQGnWUDV7bPasQ7R&#10;tcqm4/Ei68DV1gEX3uPt7WCkm4TfNIKHz03jRSCqpJhbSKdLZxXPbLNmxd4x20p+SoP9QxaaSYNB&#10;z1C3LDBycPI3KC25Aw9NGHHQGTSN5CLVgNVMxr9Uc98yK1ItSI63Z5r8/4Pln45fHJF1SaeUGKax&#10;RQ+iD+Qt9GQa2emsL9Dp3qJb6PEau5wq9fYO+DdPDGxbZvbixjnoWsFqzG4SX2YXTwccH0Gq7iPU&#10;GIYdAiSgvnE6UodkEETHLj2eOxNT4Xi5yPNVvkQTR9tkOZ9fLRcpBiuen1vnw3sBmkShpA5bn+DZ&#10;8c6HmA4rnl1iNA9K1jupVFLcvtoqR44MxyTPd7vt9oT+k5sypEP7fDofGPgrxDh9f4LQMuC8K6lL&#10;ujo7sSLy9s7UaRoDk2qQMWVlTkRG7gYWQ1/1qWNXMUAkuYL6EZl1MIw3riMKLbgflHQ42iX13w/M&#10;CUrUB4PdySezWdyFpMzmyykq7tJSXVqY4QhV0kDJIG5D2p/Im4Eb7GIjE78vmZxSxpFNtJ/WK+7E&#10;pZ68Xn4CmycAAAD//wMAUEsDBBQABgAIAAAAIQAF6ls74gAAAAwBAAAPAAAAZHJzL2Rvd25yZXYu&#10;eG1sTI9RS8MwFIXfB/6HcAXfttTWBVebjiJMkILgJviaNte2rrkpSbbVf2/2pG/ncg7nfqfYzmZk&#10;Z3R+sCThfpUAQ2qtHqiT8HHYLR+B+aBIq9ESSvhBD9vyZlGoXNsLveN5HzoWS8jnSkIfwpRz7tse&#10;jfIrOyFF78s6o0I8Xce1U5dYbkaeJongRg0UP/Rqwuce2+P+ZCQckoeq2jUvmzp81nhsG/f2+l1L&#10;eXc7V0/AAs7hLwxX/IgOZWRq7Im0Z6OEZSbiliAhW2cpsGsiESKqRoJINwJ4WfD/I8pfAAAA//8D&#10;AFBLAQItABQABgAIAAAAIQC2gziS/gAAAOEBAAATAAAAAAAAAAAAAAAAAAAAAABbQ29udGVudF9U&#10;eXBlc10ueG1sUEsBAi0AFAAGAAgAAAAhADj9If/WAAAAlAEAAAsAAAAAAAAAAAAAAAAALwEAAF9y&#10;ZWxzLy5yZWxzUEsBAi0AFAAGAAgAAAAhALLWIvMpAgAATAQAAA4AAAAAAAAAAAAAAAAALgIAAGRy&#10;cy9lMm9Eb2MueG1sUEsBAi0AFAAGAAgAAAAhAAXqWzviAAAADAEAAA8AAAAAAAAAAAAAAAAAgwQA&#10;AGRycy9kb3ducmV2LnhtbFBLBQYAAAAABAAEAPMAAACSBQAAAAA=&#10;" fillcolor="#9fc">
                <v:textbox>
                  <w:txbxContent>
                    <w:p w:rsidR="006B414F" w:rsidRPr="00FD1487" w:rsidRDefault="006D51E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Investigations</w:t>
                      </w:r>
                    </w:p>
                    <w:p w:rsidR="00684A49" w:rsidRDefault="00684A49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 w:rsidRPr="00684A49">
                        <w:rPr>
                          <w:rFonts w:ascii="Arial" w:hAnsi="Arial" w:cs="Arial"/>
                          <w:sz w:val="20"/>
                        </w:rPr>
                        <w:t xml:space="preserve">FBC, </w:t>
                      </w:r>
                      <w:r w:rsidR="006D51E7">
                        <w:rPr>
                          <w:rFonts w:ascii="Arial" w:hAnsi="Arial" w:cs="Arial"/>
                          <w:sz w:val="20"/>
                        </w:rPr>
                        <w:t xml:space="preserve">Urate, </w:t>
                      </w:r>
                      <w:r w:rsidRPr="00684A49">
                        <w:rPr>
                          <w:rFonts w:ascii="Arial" w:hAnsi="Arial" w:cs="Arial"/>
                          <w:sz w:val="20"/>
                        </w:rPr>
                        <w:t xml:space="preserve">U&amp;E, LFT, </w:t>
                      </w:r>
                      <w:r w:rsidR="006D51E7">
                        <w:rPr>
                          <w:rFonts w:ascii="Arial" w:hAnsi="Arial" w:cs="Arial"/>
                          <w:sz w:val="20"/>
                        </w:rPr>
                        <w:t xml:space="preserve">Bone profile, </w:t>
                      </w:r>
                      <w:r w:rsidRPr="00684A49">
                        <w:rPr>
                          <w:rFonts w:ascii="Arial" w:hAnsi="Arial" w:cs="Arial"/>
                          <w:sz w:val="20"/>
                        </w:rPr>
                        <w:t xml:space="preserve">ESR, CRP, </w:t>
                      </w:r>
                      <w:r w:rsidR="006D51E7">
                        <w:rPr>
                          <w:rFonts w:ascii="Arial" w:hAnsi="Arial" w:cs="Arial"/>
                          <w:sz w:val="20"/>
                        </w:rPr>
                        <w:t>Blood cultures</w:t>
                      </w:r>
                    </w:p>
                    <w:p w:rsidR="006D51E7" w:rsidRDefault="006D51E7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51E7" w:rsidRDefault="006D51E7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Patient temperature</w:t>
                      </w:r>
                    </w:p>
                    <w:p w:rsidR="006D51E7" w:rsidRDefault="006D51E7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D1487" w:rsidRDefault="006D51E7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No imaging necessary (acute onset)</w:t>
                      </w:r>
                    </w:p>
                    <w:p w:rsidR="006D51E7" w:rsidRDefault="006D51E7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51E7" w:rsidRDefault="006D51E7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Aspirate for crystal examination, if possible: culture and gram stain</w:t>
                      </w:r>
                    </w:p>
                    <w:p w:rsidR="006D51E7" w:rsidRDefault="006D51E7" w:rsidP="00684A49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30"/>
                        <w:ind w:left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51E7" w:rsidRPr="006D51E7" w:rsidRDefault="006D51E7" w:rsidP="006D51E7">
                      <w:pPr>
                        <w:widowControl w:val="0"/>
                        <w:tabs>
                          <w:tab w:val="left" w:pos="820"/>
                        </w:tabs>
                        <w:autoSpaceDE w:val="0"/>
                        <w:autoSpaceDN w:val="0"/>
                        <w:adjustRightInd w:val="0"/>
                        <w:spacing w:before="14"/>
                        <w:ind w:right="-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D51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Note: A urate level within the normal range does not exclude a diagnosis of gout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867B67" wp14:editId="0138F6EA">
                <wp:simplePos x="0" y="0"/>
                <wp:positionH relativeFrom="column">
                  <wp:posOffset>4258945</wp:posOffset>
                </wp:positionH>
                <wp:positionV relativeFrom="paragraph">
                  <wp:posOffset>1209040</wp:posOffset>
                </wp:positionV>
                <wp:extent cx="447675" cy="385445"/>
                <wp:effectExtent l="0" t="19050" r="47625" b="3365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335.35pt;margin-top:95.2pt;width:35.25pt;height:3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7gdQIAAAQFAAAOAAAAZHJzL2Uyb0RvYy54bWysVE1v2zAMvQ/YfxB0X51kTpsFcYqsQYYB&#10;RVusHXpmZMk2IEsapcTpfv0o2WnarqdhOSik+PHER9KLy0Or2V6ib6wp+PhsxJk0wpaNqQr+82Hz&#10;acaZD2BK0NbIgj9Jzy+XHz8sOjeXE1tbXUpklMT4eecKXofg5lnmRS1b8GfWSUNGZbGFQCpWWYnQ&#10;UfZWZ5PR6DzrLJYOrZDe0+26N/Jlyq+UFOFWKS8D0wWnt4V0Yjq38cyWC5hXCK5uxPAM+IdXtNAY&#10;An1OtYYAbIfNX6naRqD1VoUzYdvMKtUImWqgasajN9Xc1+BkqoXI8e6ZJv//0oqb/R2ypqTe5ZwZ&#10;aKlHP5qqDmyFaDtGt0RR5/ycPO/dHQ6aJzHWe1DYxn+qhB0SrU/PtMpDYIIu8/zi/GLKmSDT59k0&#10;z6cxZ3YKdujDN2lbFoWCY8RP8IlS2F/70AccHSOit7opN43WScFqe6WR7YH6nG9m46/rAeOVmzas&#10;K/hkmo9oFgTQvCkNgcTWEQPeVJyBrmiQRcCE/SravwOSwGsoZQ89HdHviNy7p0pf5YlVrMHXfUgy&#10;DSHaxHwyze1QdKS+JztKW1s+Ub/Q9oPsndg0lO0afLgDpMmlumgbwy0dSlsq1g4SZ7XF3+/dR38a&#10;KLJy1tEmEBG/doCSM/3d0Kh9Ged5XJ2k5NOLCSn40rJ9aTG79spSE8a0904kMfoHfRQV2vaRlnYV&#10;UckERhB2T/mgXIV+Q2nthVytkhuti4Nwbe6diMkjT5HHh8MjoBsGJ9DE3djj1sD8zeT0vjHS2NUu&#10;WNWksTrxSq2KCq1aatrwWYi7/FJPXqeP1/IPAAAA//8DAFBLAwQUAAYACAAAACEAadqj9+IAAAAL&#10;AQAADwAAAGRycy9kb3ducmV2LnhtbEyPwU7DMBBE70j8g7VI3KjtqDQQ4lQVEgi4VG3hwM1Nljiq&#10;vY5iN035eswJjqt5mnlbLidn2YhD6DwpkDMBDKn2TUetgvfd080dsBA1Ndp6QgVnDLCsLi9KXTT+&#10;RBsct7FlqYRCoRWYGPuC81AbdDrMfI+Usi8/OB3TObS8GfQplTvLMyEW3OmO0oLRPT4arA/bo1Ng&#10;4/fHixzFRjyvD5+v7q3dmfNKqeurafUALOIU/2D41U/qUCWnvT9SE5hVsMhFntAU3Is5sETkc5kB&#10;2yvIbqUEXpX8/w/VDwAAAP//AwBQSwECLQAUAAYACAAAACEAtoM4kv4AAADhAQAAEwAAAAAAAAAA&#10;AAAAAAAAAAAAW0NvbnRlbnRfVHlwZXNdLnhtbFBLAQItABQABgAIAAAAIQA4/SH/1gAAAJQBAAAL&#10;AAAAAAAAAAAAAAAAAC8BAABfcmVscy8ucmVsc1BLAQItABQABgAIAAAAIQAnhh7gdQIAAAQFAAAO&#10;AAAAAAAAAAAAAAAAAC4CAABkcnMvZTJvRG9jLnhtbFBLAQItABQABgAIAAAAIQBp2qP34gAAAAsB&#10;AAAPAAAAAAAAAAAAAAAAAM8EAABkcnMvZG93bnJldi54bWxQSwUGAAAAAAQABADzAAAA3gUAAAAA&#10;" adj="12301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50FFB" wp14:editId="1D22C0AA">
                <wp:simplePos x="0" y="0"/>
                <wp:positionH relativeFrom="column">
                  <wp:posOffset>4695825</wp:posOffset>
                </wp:positionH>
                <wp:positionV relativeFrom="paragraph">
                  <wp:posOffset>981075</wp:posOffset>
                </wp:positionV>
                <wp:extent cx="2074545" cy="915035"/>
                <wp:effectExtent l="0" t="0" r="2095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9150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1E7" w:rsidRPr="0030624A" w:rsidRDefault="006D51E7" w:rsidP="006D51E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0624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Refer to A&amp;E if Septic Arthritis suspected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69.75pt;margin-top:77.25pt;width:163.35pt;height:72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FanQIAAL4FAAAOAAAAZHJzL2Uyb0RvYy54bWysVE1PGzEQvVfqf7B8L7sJCZSIDUqDUlVC&#10;gAoVZ8drJytsj2s72U1/PWPvbhKgF6rmsLE9z88zbz4urxqtyFY4X4Ep6OAkp0QYDmVlVgX99bj4&#10;8pUSH5gpmQIjCroTnl5NP3+6rO1EDGENqhSOIInxk9oWdB2CnWSZ52uhmT8BKwwaJTjNAm7dKisd&#10;q5Fdq2yY52dZDa60DrjwHk+vWyOdJn4pBQ93UnoRiCoo+hbS16XvMn6z6SWbrByz64p3brB/8EKz&#10;yuCje6prFhjZuOodla64Aw8ynHDQGUhZcZFiwGgG+ZtoHtbMihQLiuPtXib//2j57fbekarE3KE8&#10;hmnM0aNoAvkGDcEj1Ke2foKwB4vA0OA5Yvtzj4cx7EY6Hf8xIIJ2pNrt1Y1sHA+H+floPBpTwtF2&#10;MRjnp+NIkx1uW+fDdwGaxEVBHWYvicq2Nz600B4SH/OgqnJRKZU2brWcK0e2DDO9WOT469hfwZQh&#10;dUHPTsd5Yn5li9x7iqVi/Pk9A3qrTHxPpOLq/IoStVKkVdgpETHK/BQSxU2KJCdjWYv9G4xzYUIS&#10;M/EiOqIkhvSRix3+4NVHLrdx9C+DCfvLujLgWpVeu10+9y7LFo9JPIo7LkOzbFJVjfpKWUK5wwJy&#10;0Lagt3xRod43zId75rDnsGZwjoQ7/EgFmCToVpSswf3523nEYyuglZIae7ig/veGOUGJ+mGwSS4G&#10;o1Fs+rQZjc+HuHHHluWxxWz0HLB4BjixLE/LiA+qX0oH+gnHzSy+iiZmOL5dUB5cv5mHdrbgwOJi&#10;NkswbHTLwo15sDySxzTFSntsnpizXakHbJJb6PudTd5UfIuNNw3MNgFkldohKt3q2mUAh0RqqG6g&#10;xSl0vE+ow9idvgAAAP//AwBQSwMEFAAGAAgAAAAhAFdzAgThAAAADAEAAA8AAABkcnMvZG93bnJl&#10;di54bWxMj01PwzAMhu9I/IfISNxYSmHdVppOFYjLLmgbB45Z435sjVOarCv/Hu8EN1vvo9ePs/Vk&#10;OzHi4FtHCh5nEQik0pmWagWf+/eHJQgfNBndOUIFP+hhnd/eZDo17kJbHHehFlxCPtUKmhD6VEpf&#10;Nmi1n7keibPKDVYHXodamkFfuNx2Mo6iRFrdEl9odI+vDZan3dkq+Bi//L55a+vv6mhPi2O1waLY&#10;KHV/NxUvIAJO4Q+Gqz6rQ85OB3cm40WnYPG0mjPKwfyZhysRJUkM4qAgXi0TkHkm/z+R/wIAAP//&#10;AwBQSwECLQAUAAYACAAAACEAtoM4kv4AAADhAQAAEwAAAAAAAAAAAAAAAAAAAAAAW0NvbnRlbnRf&#10;VHlwZXNdLnhtbFBLAQItABQABgAIAAAAIQA4/SH/1gAAAJQBAAALAAAAAAAAAAAAAAAAAC8BAABf&#10;cmVscy8ucmVsc1BLAQItABQABgAIAAAAIQCrFiFanQIAAL4FAAAOAAAAAAAAAAAAAAAAAC4CAABk&#10;cnMvZTJvRG9jLnhtbFBLAQItABQABgAIAAAAIQBXcwIE4QAAAAwBAAAPAAAAAAAAAAAAAAAAAPcE&#10;AABkcnMvZG93bnJldi54bWxQSwUGAAAAAAQABADzAAAABQYAAAAA&#10;" fillcolor="red" strokeweight=".5pt">
                <v:textbox>
                  <w:txbxContent>
                    <w:p w:rsidR="006D51E7" w:rsidRPr="0030624A" w:rsidRDefault="006D51E7" w:rsidP="006D51E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0624A">
                        <w:rPr>
                          <w:rFonts w:ascii="Arial" w:hAnsi="Arial" w:cs="Arial"/>
                          <w:sz w:val="32"/>
                          <w:szCs w:val="32"/>
                        </w:rPr>
                        <w:t>Refer to A&amp;E if Septic Arthritis suspected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60CBD" wp14:editId="6F638B15">
                <wp:simplePos x="0" y="0"/>
                <wp:positionH relativeFrom="column">
                  <wp:posOffset>4258945</wp:posOffset>
                </wp:positionH>
                <wp:positionV relativeFrom="paragraph">
                  <wp:posOffset>180975</wp:posOffset>
                </wp:positionV>
                <wp:extent cx="447675" cy="385445"/>
                <wp:effectExtent l="0" t="19050" r="47625" b="3365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5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1" o:spid="_x0000_s1026" type="#_x0000_t13" style="position:absolute;margin-left:335.35pt;margin-top:14.25pt;width:35.25pt;height:3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9BdwIAAEIFAAAOAAAAZHJzL2Uyb0RvYy54bWysVFFP2zAQfp+0/2D5faTtUmAVKapATJMQ&#10;IGDi2Th2Y8nxeWe3affrd3bSgADtYVofXNt3993dl+98dr5rLdsqDAZcxadHE86Uk1Abt674z8er&#10;L6echShcLSw4VfG9Cvx8+fnTWecXagYN2FohIxAXFp2veBOjXxRFkI1qRTgCrxwZNWArIh1xXdQo&#10;OkJvbTGbTI6LDrD2CFKFQLeXvZEvM77WSsZbrYOKzFacaot5xbw+p7VYnonFGoVvjBzKEP9QRSuM&#10;o6Qj1KWIgm3QvINqjUQIoOORhLYArY1UuQfqZjp5081DI7zKvRA5wY80hf8HK2+2d8hMTd9uypkT&#10;LX2je7NuIlshQsfolijqfFiQ54O/w+EUaJv63Wls0z91wnaZ1v1Iq9pFJumyLE+OT+acSTJ9PZ2X&#10;5TxhFi/BHkP8rqBlaVNxTPlz+kyp2F6H2AccHCk6ldQXkXdxb1Wqw7p7pakfSjvL0VlJ6sIi2wrS&#10;gJBSuTjtTY2oVX89n9BvqGqMyDVmwISsjbUj9gCQVPoeu6918E+hKgtxDJ78rbA+eIzImcHFMbg1&#10;DvAjAEtdDZl7/wNJPTWJpWeo9/S1EfoxCF5eGWL8WoR4J5B0TxNCsxxvadEWuorDsOOsAfz90X3y&#10;JzmSlbOO5qji4ddGoOLM/nAk1G/TskyDlw/l/GRGB3xteX5tcZv2AugzkRapurxN/tEethqhfaKR&#10;X6WsZBJOUu6Ky4iHw0Xs55seDalWq+xGw+ZFvHYPXibwxGrS0uPuSaAfZBdJrzdwmDmxeKO73jdF&#10;OlhtImiTRfnC68A3DWoWzvCopJfg9Tl7vTx9yz8AAAD//wMAUEsDBBQABgAIAAAAIQDwcGo24AAA&#10;AAkBAAAPAAAAZHJzL2Rvd25yZXYueG1sTI/LTsMwEEX3SPyDNUjsqNMATQiZVBHiseEZsmHnxtMk&#10;ajyOYrcNf49ZwXJ0j+49k69nM4gDTa63jLBcRCCIG6t7bhHqz4eLFITzirUaLBPCNzlYF6cnucq0&#10;PfIHHSrfilDCLlMInfdjJqVrOjLKLexIHLKtnYzy4ZxaqSd1DOVmkHEUraRRPYeFTo1011Gzq/YG&#10;4d6820e5K6v68jkqX7/qLT+9vCGen83lLQhPs/+D4Vc/qEMRnDZ2z9qJAWGVRElAEeL0GkQAkqtl&#10;DGKDkN7EIItc/v+g+AEAAP//AwBQSwECLQAUAAYACAAAACEAtoM4kv4AAADhAQAAEwAAAAAAAAAA&#10;AAAAAAAAAAAAW0NvbnRlbnRfVHlwZXNdLnhtbFBLAQItABQABgAIAAAAIQA4/SH/1gAAAJQBAAAL&#10;AAAAAAAAAAAAAAAAAC8BAABfcmVscy8ucmVsc1BLAQItABQABgAIAAAAIQDWCo9BdwIAAEIFAAAO&#10;AAAAAAAAAAAAAAAAAC4CAABkcnMvZTJvRG9jLnhtbFBLAQItABQABgAIAAAAIQDwcGo24AAAAAkB&#10;AAAPAAAAAAAAAAAAAAAAANEEAABkcnMvZG93bnJldi54bWxQSwUGAAAAAAQABADzAAAA3gUAAAAA&#10;" adj="1230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B93AC" wp14:editId="7ABD0ED0">
                <wp:simplePos x="0" y="0"/>
                <wp:positionH relativeFrom="column">
                  <wp:posOffset>4705350</wp:posOffset>
                </wp:positionH>
                <wp:positionV relativeFrom="paragraph">
                  <wp:posOffset>4445</wp:posOffset>
                </wp:positionV>
                <wp:extent cx="2074545" cy="746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746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Rule out </w:t>
                            </w:r>
                          </w:p>
                          <w:p w:rsidR="00B52C2C" w:rsidRPr="00CA1E40" w:rsidRDefault="00B52C2C" w:rsidP="00B52C2C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1E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Red flags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370.5pt;margin-top:.35pt;width:163.35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DQnwIAALwFAAAOAAAAZHJzL2Uyb0RvYy54bWysVE1v2zAMvQ/YfxB0X+1k+diCOkXWIsOA&#10;oi3WDj0rspQYlURNUmJnv76UbKdJu0uH5eBI4tMj+UTy/KLRiuyE8xWYgg7OckqE4VBWZl3QXw/L&#10;T18o8YGZkikwoqB74enF/OOH89rOxBA2oErhCJIYP6ttQTch2FmWeb4RmvkzsMKgUYLTLODWrbPS&#10;sRrZtcqGeT7JanCldcCF93h61RrpPPFLKXi4ldKLQFRBMbaQvi59V/Gbzc/ZbO2Y3VS8C4P9QxSa&#10;VQadHqiuWGBk66o3VLriDjzIcMZBZyBlxUXKAbMZ5K+yud8wK1IuKI63B5n8/6PlN7s7R6oS344S&#10;wzQ+0YNoAvkGDRlEdWrrZwi6twgLDR5HZHfu8TAm3Uin4z+mQ9COOu8P2kYyjofDfDoaj8aUcLRN&#10;R5PpJImfvdy2zofvAjSJi4I6fLskKdtd+4AeEdpDojMPqiqXlVJp49arS+XIjuE7L5c5/mKQeOUE&#10;pgypCzr5PM4T84ktch8oVorxp7cMyKdM9CdSaXVxRYlaKdIq7JWIGGV+ConSJkVSkLGoxcEH41yY&#10;kMRMvIiOKIkpvedih3+J6j2X2zx6z2DC4bKuDLhWpdOwy6c+ZNniUeajvOMyNKsm1dSkr5QVlHss&#10;IAdtA3rLlxXqfc18uGMOOw5rBqdIuMWPVICPBN2Kkg24P387j3hsBLRSUmMHF9T/3jInKFE/DLbI&#10;18FoFFs+bUbj6RA37tiyOraYrb4ELB5sA4wuLSM+qH4pHehHHDaL6BVNzHD0XVAeXL+5DO1kwXHF&#10;xWKRYNjmloVrc295JI/PFCvtoXlkznalHrBJbqDvdjZ7VfEtNt40sNgGkFVqh6h0q2v3AjgiUsl3&#10;4yzOoON9Qr0M3fkzAAAA//8DAFBLAwQUAAYACAAAACEAHXMvcd0AAAAJAQAADwAAAGRycy9kb3du&#10;cmV2LnhtbEyPwU7DMBBE70j8g7VI3KgTQE0V4lQRiEsviJYDRzfexGnjdYjdNPw92xO9vdWMZmeK&#10;9ex6MeEYOk8K0kUCAqn2pqNWwdfu/WEFIkRNRveeUMEvBliXtzeFzo0/0ydO29gKDqGQawU2xiGX&#10;MtQWnQ4LPyCx1vjR6cjn2Eoz6jOHu14+JslSOt0Rf7B6wFeL9XF7cgo+pu+ws29d+9Mc3DE7NBus&#10;qo1S93dz9QIi4hz/zXCpz9Wh5E57fyITRK8ge055S2QAcZGTZca0Z0pXTyDLQl4vKP8AAAD//wMA&#10;UEsBAi0AFAAGAAgAAAAhALaDOJL+AAAA4QEAABMAAAAAAAAAAAAAAAAAAAAAAFtDb250ZW50X1R5&#10;cGVzXS54bWxQSwECLQAUAAYACAAAACEAOP0h/9YAAACUAQAACwAAAAAAAAAAAAAAAAAvAQAAX3Jl&#10;bHMvLnJlbHNQSwECLQAUAAYACAAAACEAdnMw0J8CAAC8BQAADgAAAAAAAAAAAAAAAAAuAgAAZHJz&#10;L2Uyb0RvYy54bWxQSwECLQAUAAYACAAAACEAHXMvcd0AAAAJAQAADwAAAAAAAAAAAAAAAAD5BAAA&#10;ZHJzL2Rvd25yZXYueG1sUEsFBgAAAAAEAAQA8wAAAAMGAAAAAA==&#10;" fillcolor="red" strokeweight=".5pt">
                <v:textbox>
                  <w:txbxContent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Rule out </w:t>
                      </w:r>
                    </w:p>
                    <w:p w:rsidR="00B52C2C" w:rsidRPr="00CA1E40" w:rsidRDefault="00B52C2C" w:rsidP="00B52C2C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1E40">
                        <w:rPr>
                          <w:rFonts w:ascii="Arial" w:hAnsi="Arial" w:cs="Arial"/>
                          <w:sz w:val="32"/>
                          <w:szCs w:val="32"/>
                        </w:rPr>
                        <w:t>Red flags</w:t>
                      </w:r>
                    </w:p>
                  </w:txbxContent>
                </v:textbox>
              </v:shape>
            </w:pict>
          </mc:Fallback>
        </mc:AlternateContent>
      </w:r>
      <w:r w:rsidR="006D51E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3D69A" wp14:editId="4A9C95D4">
                <wp:simplePos x="0" y="0"/>
                <wp:positionH relativeFrom="column">
                  <wp:posOffset>1831975</wp:posOffset>
                </wp:positionH>
                <wp:positionV relativeFrom="paragraph">
                  <wp:posOffset>1903095</wp:posOffset>
                </wp:positionV>
                <wp:extent cx="294640" cy="344170"/>
                <wp:effectExtent l="19050" t="0" r="10160" b="3683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44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7" o:spid="_x0000_s1026" type="#_x0000_t67" style="position:absolute;margin-left:144.25pt;margin-top:149.85pt;width:23.2pt;height:27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/TdQIAAD4FAAAOAAAAZHJzL2Uyb0RvYy54bWysVFFPGzEMfp+0/xDlfVzbFTqqXlEFYpqE&#10;oAImntNcwp2UxJmT9tr9+jm564EA7WHaPeTi2P5sf7GzuNhbw3YKQwOu5OOTEWfKSaga91zyn4/X&#10;X75xFqJwlTDgVMkPKvCL5edPi9bP1QRqMJVCRiAuzFtf8jpGPy+KIGtlRTgBrxwpNaAVkUR8LioU&#10;LaFbU0xGo7OiBaw8glQh0OlVp+TLjK+1kvFO66AiMyWn3GJeMa+btBbLhZg/o/B1I/s0xD9kYUXj&#10;KOgAdSWiYFts3kHZRiIE0PFEgi1A60aqXANVMx69qeahFl7lWoic4Aeawv+Dlbe7NbKmKvmMMycs&#10;XdEVtI6tEKFls8RP68OczB78Gnsp0DYVu9do05/KYPvM6WHgVO0jk3Q4OZ+eTYl5Saqv0+l4ljkv&#10;Xpw9hvhdgWVpU/KKoufgmU6xuwmRopL90Y6ElFGXQ97Fg1EpDePulaZaUtTsnbtIXRpkO0H3L6RU&#10;Lo47VS0q1R2fjuhLhVKQwSNLGTAh68aYAbsHSB36HruD6e2Tq8pNODiP/pZY5zx45Mjg4uBsGwf4&#10;EYChqvrInf2RpI6axNIGqgPdNEI3AsHL64YIvxEhrgVSz9Md0RzHO1q0gbbk0O84qwF/f3Se7KkV&#10;SctZSzNU8vBrK1BxZn44atLz8TRdfczC9HQ2IQFfazavNW5rL4GuaUwvhpd5m+yjOW41gn2icV+l&#10;qKQSTlLsksuIR+EydrNND4ZUq1U2o0HzIt64By8TeGI19dLj/kmg77suUrvewnHexPxN33W2ydPB&#10;ahtBN7kpX3jt+aYhzY3TPyjpFXgtZ6uXZ2/5BwAA//8DAFBLAwQUAAYACAAAACEAoCg9feEAAAAL&#10;AQAADwAAAGRycy9kb3ducmV2LnhtbEyPTU/DMAyG70j8h8hI3FjKyqApTSfEx2ESB9gmuGatl1Zr&#10;nK7Jtu7fY05wey0/ev24mI+uE0ccQutJw+0kAYFU+bolq2G9ervJQIRoqDadJ9RwxgDz8vKiMHnt&#10;T/SJx2W0gkso5EZDE2OfSxmqBp0JE98j8W7rB2cij4OV9WBOXO46OU2Se+lMS3yhMT0+N1jtlgen&#10;YZElH4vd+9ce5TaoF3tO7ev+W+vrq/HpEUTEMf7B8KvP6lCy08YfqA6i0zDNshmjHJR6AMFEmt4p&#10;EBsOs1SBLAv5/4fyBwAA//8DAFBLAQItABQABgAIAAAAIQC2gziS/gAAAOEBAAATAAAAAAAAAAAA&#10;AAAAAAAAAABbQ29udGVudF9UeXBlc10ueG1sUEsBAi0AFAAGAAgAAAAhADj9If/WAAAAlAEAAAsA&#10;AAAAAAAAAAAAAAAALwEAAF9yZWxzLy5yZWxzUEsBAi0AFAAGAAgAAAAhAP3vf9N1AgAAPgUAAA4A&#10;AAAAAAAAAAAAAAAALgIAAGRycy9lMm9Eb2MueG1sUEsBAi0AFAAGAAgAAAAhAKAoPX3hAAAACwEA&#10;AA8AAAAAAAAAAAAAAAAAzwQAAGRycy9kb3ducmV2LnhtbFBLBQYAAAAABAAEAPMAAADdBQAAAAA=&#10;" adj="12354" fillcolor="#4f81bd [3204]" strokecolor="#243f60 [1604]" strokeweight="2pt"/>
            </w:pict>
          </mc:Fallback>
        </mc:AlternateContent>
      </w:r>
      <w:r w:rsidR="006D51E7" w:rsidRPr="00B52C2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CD595" wp14:editId="770AA0B9">
                <wp:simplePos x="0" y="0"/>
                <wp:positionH relativeFrom="column">
                  <wp:posOffset>-228600</wp:posOffset>
                </wp:positionH>
                <wp:positionV relativeFrom="paragraph">
                  <wp:posOffset>4446</wp:posOffset>
                </wp:positionV>
                <wp:extent cx="4467225" cy="1896110"/>
                <wp:effectExtent l="0" t="0" r="285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89611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21" w:line="274" w:lineRule="exact"/>
                              <w:ind w:left="0" w:right="33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Severe, rapid onset joint pain; often at night or early morning</w:t>
                            </w: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21" w:line="274" w:lineRule="exact"/>
                              <w:ind w:left="0" w:right="33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21" w:line="274" w:lineRule="exact"/>
                              <w:ind w:left="0" w:right="33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Usually mono-arthritis</w:t>
                            </w: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21" w:line="274" w:lineRule="exact"/>
                              <w:ind w:left="0" w:right="33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2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Swelling and erythema</w:t>
                            </w: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2"/>
                              <w:ind w:left="0" w:right="-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 w:line="239" w:lineRule="auto"/>
                              <w:ind w:left="0" w:right="36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Risk factors: drugs: diuretics, low dose aspirin, renal disease, metabolic syndrome; ageing, male gender</w:t>
                            </w:r>
                          </w:p>
                          <w:p w:rsidR="006D51E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15" w:line="239" w:lineRule="auto"/>
                              <w:ind w:left="0" w:right="36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D1487" w:rsidRPr="006D51E7" w:rsidRDefault="006D51E7" w:rsidP="006D51E7">
                            <w:pPr>
                              <w:pStyle w:val="ListParagraph"/>
                              <w:widowControl w:val="0"/>
                              <w:tabs>
                                <w:tab w:val="left" w:pos="459"/>
                              </w:tabs>
                              <w:autoSpaceDE w:val="0"/>
                              <w:autoSpaceDN w:val="0"/>
                              <w:adjustRightInd w:val="0"/>
                              <w:spacing w:before="21" w:line="276" w:lineRule="exact"/>
                              <w:ind w:left="0" w:right="13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Consider differential diagnosis such as septic arthritis, ost</w:t>
                            </w:r>
                            <w:r w:rsidRPr="006D51E7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>e</w:t>
                            </w:r>
                            <w:r w:rsidRPr="006D51E7">
                              <w:rPr>
                                <w:rFonts w:ascii="Arial" w:hAnsi="Arial" w:cs="Arial"/>
                                <w:sz w:val="20"/>
                              </w:rPr>
                              <w:t>oarthritis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8pt;margin-top:.35pt;width:351.75pt;height:1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CgKgIAAE4EAAAOAAAAZHJzL2Uyb0RvYy54bWysVNuO2yAQfa/Uf0C8N740ySZWnNU221SV&#10;thdptx+AMY5RgXGBxE6/fgecpNG26kNVPyCGGQ4z58x4dTtoRQ7COgmmpNkkpUQYDrU0u5J+e9q+&#10;WVDiPDM1U2BESY/C0dv161ervitEDi2oWliCIMYVfVfS1vuuSBLHW6GZm0AnDDobsJp5NO0uqS3r&#10;EV2rJE/TedKDrTsLXDiHp/ejk64jftMI7r80jROeqJJibj6uNq5VWJP1ihU7y7pW8lMa7B+y0Ewa&#10;fPQCdc88I3srf4PSkltw0PgJB51A00guYg1YTZa+qOaxZZ2ItSA5rrvQ5P4fLP98+GqJrEv6Nr2h&#10;xDCNIj2JwZN3MJA88NN3rsCwxw4D/YDHqHOs1XUPwL87YmDTMrMTd9ZC3wpWY35ZuJlcXR1xXACp&#10;+k9Q4zNs7yECDY3VgTykgyA66nS8aBNS4Xg4nc5v8nxGCUdftljOsyyql7DifL2zzn8QoEnYlNSi&#10;+BGeHR6cD+mw4hwSXnOgZL2VSkXD7qqNsuTAsFGWy+12s4kVvAhThvTon2Eif4dI4/cnCC09dryS&#10;uqSLSxArAm/vTR370TOpxj2mrMyJyMDdyKIfqiFqNjvrU0F9RGYtjA2OA4mbFuxPSnps7pK6H3tm&#10;BSXqo0F1ltl0GqYhGtPZTY6GvfZU1x5mOEKV1FMybjc+TlBgwMAdqtjIyG+Qe8zklDI2baT9NGBh&#10;Kq7tGPXrN7B+BgAA//8DAFBLAwQUAAYACAAAACEADcfqzeAAAAAIAQAADwAAAGRycy9kb3ducmV2&#10;LnhtbEyPQUvDQBSE74L/YXmCt3Zjq2kT81KCUEECBVvB6yb7msRm34bsto3/3vWkx2GGmW+yzWR6&#10;caHRdZYRHuYRCOLa6o4bhI/DdrYG4bxirXrLhPBNDjb57U2mUm2v/E6XvW9EKGGXKoTW+yGV0tUt&#10;GeXmdiAO3tGORvkgx0bqUV1DuenlIopiaVTHYaFVA720VJ/2Z4NwiB6LYlu9JqX/LOlUV+Pu7atE&#10;vL+bimcQnib/F4Zf/IAOeWCq7Jm1Ez3CbBmHLx5hBSLYcbx6AlEhLJJkCTLP5P8D+Q8AAAD//wMA&#10;UEsBAi0AFAAGAAgAAAAhALaDOJL+AAAA4QEAABMAAAAAAAAAAAAAAAAAAAAAAFtDb250ZW50X1R5&#10;cGVzXS54bWxQSwECLQAUAAYACAAAACEAOP0h/9YAAACUAQAACwAAAAAAAAAAAAAAAAAvAQAAX3Jl&#10;bHMvLnJlbHNQSwECLQAUAAYACAAAACEA2uFgoCoCAABOBAAADgAAAAAAAAAAAAAAAAAuAgAAZHJz&#10;L2Uyb0RvYy54bWxQSwECLQAUAAYACAAAACEADcfqzeAAAAAIAQAADwAAAAAAAAAAAAAAAACEBAAA&#10;ZHJzL2Rvd25yZXYueG1sUEsFBgAAAAAEAAQA8wAAAJEFAAAAAA==&#10;" fillcolor="#9fc">
                <v:textbox>
                  <w:txbxContent>
                    <w:p w:rsid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21" w:line="274" w:lineRule="exact"/>
                        <w:ind w:left="0" w:right="333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Severe, rapid onset joint pain; often at night or early morning</w:t>
                      </w: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21" w:line="274" w:lineRule="exact"/>
                        <w:ind w:left="0" w:right="333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21" w:line="274" w:lineRule="exact"/>
                        <w:ind w:left="0" w:right="333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Usually mono-arthritis</w:t>
                      </w: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21" w:line="274" w:lineRule="exact"/>
                        <w:ind w:left="0" w:right="333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2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Swelling and erythema</w:t>
                      </w: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2"/>
                        <w:ind w:left="0" w:right="-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 w:line="239" w:lineRule="auto"/>
                        <w:ind w:left="0" w:right="362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Risk factors: drugs: diuretics, low dose aspirin, renal disease, metabolic syndrome; ageing, male gender</w:t>
                      </w:r>
                    </w:p>
                    <w:p w:rsidR="006D51E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15" w:line="239" w:lineRule="auto"/>
                        <w:ind w:left="0" w:right="36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D1487" w:rsidRPr="006D51E7" w:rsidRDefault="006D51E7" w:rsidP="006D51E7">
                      <w:pPr>
                        <w:pStyle w:val="ListParagraph"/>
                        <w:widowControl w:val="0"/>
                        <w:tabs>
                          <w:tab w:val="left" w:pos="459"/>
                        </w:tabs>
                        <w:autoSpaceDE w:val="0"/>
                        <w:autoSpaceDN w:val="0"/>
                        <w:adjustRightInd w:val="0"/>
                        <w:spacing w:before="21" w:line="276" w:lineRule="exact"/>
                        <w:ind w:left="0" w:right="136"/>
                        <w:rPr>
                          <w:rFonts w:ascii="Arial" w:hAnsi="Arial" w:cs="Arial"/>
                          <w:sz w:val="20"/>
                        </w:rPr>
                      </w:pPr>
                      <w:r w:rsidRPr="006D51E7">
                        <w:rPr>
                          <w:rFonts w:ascii="Arial" w:hAnsi="Arial" w:cs="Arial"/>
                          <w:sz w:val="20"/>
                        </w:rPr>
                        <w:t>Consider differential diagnosis such as septic arthritis, ost</w:t>
                      </w:r>
                      <w:r w:rsidRPr="006D51E7">
                        <w:rPr>
                          <w:rFonts w:ascii="Arial" w:hAnsi="Arial" w:cs="Arial"/>
                          <w:spacing w:val="-1"/>
                          <w:sz w:val="20"/>
                        </w:rPr>
                        <w:t>e</w:t>
                      </w:r>
                      <w:r w:rsidRPr="006D51E7">
                        <w:rPr>
                          <w:rFonts w:ascii="Arial" w:hAnsi="Arial" w:cs="Arial"/>
                          <w:sz w:val="20"/>
                        </w:rPr>
                        <w:t>oarthritis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C2C" w:rsidRPr="00B52C2C" w:rsidSect="00170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4EDA"/>
    <w:multiLevelType w:val="hybridMultilevel"/>
    <w:tmpl w:val="8DB258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46E36"/>
    <w:multiLevelType w:val="hybridMultilevel"/>
    <w:tmpl w:val="B99623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C"/>
    <w:rsid w:val="00054089"/>
    <w:rsid w:val="0017051C"/>
    <w:rsid w:val="001719A9"/>
    <w:rsid w:val="0030624A"/>
    <w:rsid w:val="003068BF"/>
    <w:rsid w:val="00684A49"/>
    <w:rsid w:val="006B414F"/>
    <w:rsid w:val="006D51E7"/>
    <w:rsid w:val="00B52C2C"/>
    <w:rsid w:val="00BE2E89"/>
    <w:rsid w:val="00C55662"/>
    <w:rsid w:val="00CA1E40"/>
    <w:rsid w:val="00CE4C7C"/>
    <w:rsid w:val="00DA0893"/>
    <w:rsid w:val="00F77908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48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FD14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48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0"/>
    </w:rPr>
  </w:style>
  <w:style w:type="character" w:styleId="Hyperlink">
    <w:name w:val="Hyperlink"/>
    <w:uiPriority w:val="99"/>
    <w:rsid w:val="00FD1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509BDE05</Template>
  <TotalTime>80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NHS Foundation Trust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Murfin Kim (WSXPCT Provider)</dc:creator>
  <cp:lastModifiedBy>Murfin Kim (WSXPCT Provider)</cp:lastModifiedBy>
  <cp:revision>4</cp:revision>
  <dcterms:created xsi:type="dcterms:W3CDTF">2020-09-15T11:39:00Z</dcterms:created>
  <dcterms:modified xsi:type="dcterms:W3CDTF">2020-09-15T13:03:00Z</dcterms:modified>
</cp:coreProperties>
</file>